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5DA" w:rsidRDefault="00B345DA">
      <w:pPr>
        <w:spacing w:line="480" w:lineRule="auto"/>
        <w:contextualSpacing/>
        <w:rPr>
          <w:rFonts w:ascii="Times New Roman" w:hAnsi="Times New Roman" w:cs="Times New Roman"/>
          <w:sz w:val="24"/>
          <w:szCs w:val="24"/>
        </w:rPr>
      </w:pPr>
    </w:p>
    <w:p w:rsidR="00B345DA" w:rsidRDefault="00B345DA">
      <w:pPr>
        <w:spacing w:line="480" w:lineRule="auto"/>
        <w:ind w:left="420" w:firstLine="420"/>
        <w:contextualSpacing/>
        <w:jc w:val="center"/>
        <w:rPr>
          <w:rFonts w:ascii="Times New Roman" w:hAnsi="Times New Roman" w:cs="Times New Roman"/>
          <w:b/>
          <w:bCs/>
          <w:sz w:val="24"/>
          <w:szCs w:val="24"/>
        </w:rPr>
      </w:pPr>
    </w:p>
    <w:p w:rsidR="00B345DA" w:rsidRDefault="00B345DA">
      <w:pPr>
        <w:spacing w:line="480" w:lineRule="auto"/>
        <w:ind w:left="420" w:firstLine="420"/>
        <w:contextualSpacing/>
        <w:jc w:val="center"/>
        <w:rPr>
          <w:rFonts w:ascii="Times New Roman" w:hAnsi="Times New Roman" w:cs="Times New Roman"/>
          <w:b/>
          <w:bCs/>
          <w:sz w:val="24"/>
          <w:szCs w:val="24"/>
        </w:rPr>
      </w:pPr>
    </w:p>
    <w:p w:rsidR="00B345DA" w:rsidRDefault="00B345DA">
      <w:pPr>
        <w:spacing w:line="480" w:lineRule="auto"/>
        <w:ind w:left="420" w:firstLine="420"/>
        <w:contextualSpacing/>
        <w:jc w:val="center"/>
        <w:rPr>
          <w:rFonts w:ascii="Times New Roman" w:hAnsi="Times New Roman" w:cs="Times New Roman"/>
          <w:b/>
          <w:bCs/>
          <w:sz w:val="24"/>
          <w:szCs w:val="24"/>
        </w:rPr>
      </w:pPr>
    </w:p>
    <w:p w:rsidR="005F54CB" w:rsidRDefault="005F54CB">
      <w:pPr>
        <w:spacing w:line="480" w:lineRule="auto"/>
        <w:ind w:left="420" w:firstLine="420"/>
        <w:contextualSpacing/>
        <w:jc w:val="center"/>
        <w:rPr>
          <w:rFonts w:ascii="Times New Roman" w:hAnsi="Times New Roman" w:cs="Times New Roman"/>
          <w:b/>
          <w:bCs/>
          <w:sz w:val="24"/>
          <w:szCs w:val="24"/>
        </w:rPr>
      </w:pPr>
    </w:p>
    <w:p w:rsidR="005F54CB" w:rsidRDefault="005F54CB">
      <w:pPr>
        <w:spacing w:line="480" w:lineRule="auto"/>
        <w:ind w:left="420" w:firstLine="420"/>
        <w:contextualSpacing/>
        <w:jc w:val="center"/>
        <w:rPr>
          <w:rFonts w:ascii="Times New Roman" w:hAnsi="Times New Roman" w:cs="Times New Roman"/>
          <w:b/>
          <w:bCs/>
          <w:sz w:val="24"/>
          <w:szCs w:val="24"/>
        </w:rPr>
      </w:pPr>
    </w:p>
    <w:p w:rsidR="00B345DA" w:rsidRDefault="009D41F1">
      <w:pPr>
        <w:spacing w:line="480" w:lineRule="auto"/>
        <w:ind w:left="420" w:firstLine="420"/>
        <w:contextualSpacing/>
        <w:jc w:val="center"/>
        <w:rPr>
          <w:rFonts w:ascii="Times New Roman" w:hAnsi="Times New Roman" w:cs="Times New Roman"/>
          <w:b/>
          <w:bCs/>
          <w:sz w:val="24"/>
          <w:szCs w:val="24"/>
        </w:rPr>
      </w:pPr>
      <w:r>
        <w:rPr>
          <w:rFonts w:ascii="Times New Roman" w:hAnsi="Times New Roman" w:cs="Times New Roman"/>
          <w:b/>
          <w:bCs/>
          <w:sz w:val="24"/>
          <w:szCs w:val="24"/>
        </w:rPr>
        <w:t>Cell Phones and Driving/ Walking in and around Campus:</w:t>
      </w:r>
    </w:p>
    <w:p w:rsidR="00B345DA" w:rsidRDefault="009D41F1">
      <w:pPr>
        <w:spacing w:line="480" w:lineRule="auto"/>
        <w:ind w:left="420" w:firstLineChars="806" w:firstLine="1942"/>
        <w:contextualSpacing/>
        <w:rPr>
          <w:rFonts w:ascii="Times New Roman" w:hAnsi="Times New Roman" w:cs="Times New Roman"/>
          <w:b/>
          <w:bCs/>
          <w:sz w:val="24"/>
          <w:szCs w:val="24"/>
        </w:rPr>
      </w:pPr>
      <w:r>
        <w:rPr>
          <w:rFonts w:ascii="Times New Roman" w:hAnsi="Times New Roman" w:cs="Times New Roman"/>
          <w:b/>
          <w:bCs/>
          <w:sz w:val="24"/>
          <w:szCs w:val="24"/>
        </w:rPr>
        <w:t xml:space="preserve"> An Observational study</w:t>
      </w:r>
    </w:p>
    <w:p w:rsidR="00B345DA" w:rsidRDefault="009D41F1">
      <w:pPr>
        <w:spacing w:line="480" w:lineRule="auto"/>
        <w:ind w:left="2940" w:firstLine="420"/>
        <w:contextualSpacing/>
        <w:rPr>
          <w:rFonts w:ascii="Times New Roman" w:hAnsi="Times New Roman" w:cs="Times New Roman"/>
          <w:sz w:val="24"/>
          <w:szCs w:val="24"/>
        </w:rPr>
      </w:pPr>
      <w:r>
        <w:rPr>
          <w:rFonts w:ascii="Times New Roman" w:hAnsi="Times New Roman" w:cs="Times New Roman"/>
          <w:sz w:val="24"/>
          <w:szCs w:val="24"/>
        </w:rPr>
        <w:t>Student’s Name</w:t>
      </w:r>
    </w:p>
    <w:p w:rsidR="00B345DA" w:rsidRDefault="009D41F1">
      <w:pPr>
        <w:spacing w:line="480" w:lineRule="auto"/>
        <w:ind w:left="2520" w:firstLine="420"/>
        <w:contextualSpacing/>
        <w:rPr>
          <w:rFonts w:ascii="Times New Roman" w:hAnsi="Times New Roman" w:cs="Times New Roman"/>
          <w:sz w:val="24"/>
          <w:szCs w:val="24"/>
        </w:rPr>
      </w:pPr>
      <w:r>
        <w:rPr>
          <w:rFonts w:ascii="Times New Roman" w:hAnsi="Times New Roman" w:cs="Times New Roman"/>
          <w:sz w:val="24"/>
          <w:szCs w:val="24"/>
        </w:rPr>
        <w:t>Institutional Affiliation</w:t>
      </w:r>
    </w:p>
    <w:p w:rsidR="00B345DA" w:rsidRDefault="009D41F1">
      <w:pPr>
        <w:spacing w:line="480" w:lineRule="auto"/>
        <w:ind w:left="2940" w:firstLine="420"/>
        <w:contextualSpacing/>
        <w:rPr>
          <w:rFonts w:ascii="Times New Roman" w:hAnsi="Times New Roman" w:cs="Times New Roman"/>
          <w:sz w:val="24"/>
          <w:szCs w:val="24"/>
        </w:rPr>
      </w:pPr>
      <w:r>
        <w:rPr>
          <w:rFonts w:ascii="Times New Roman" w:hAnsi="Times New Roman" w:cs="Times New Roman"/>
          <w:sz w:val="24"/>
          <w:szCs w:val="24"/>
        </w:rPr>
        <w:t>Course Name</w:t>
      </w:r>
    </w:p>
    <w:p w:rsidR="00B345DA" w:rsidRDefault="009D41F1" w:rsidP="005F54CB">
      <w:pPr>
        <w:spacing w:line="480" w:lineRule="auto"/>
        <w:ind w:left="2520" w:firstLineChars="259" w:firstLine="622"/>
        <w:contextualSpacing/>
        <w:rPr>
          <w:rFonts w:ascii="Times New Roman" w:hAnsi="Times New Roman" w:cs="Times New Roman"/>
          <w:sz w:val="24"/>
          <w:szCs w:val="24"/>
        </w:rPr>
      </w:pPr>
      <w:r>
        <w:rPr>
          <w:rFonts w:ascii="Times New Roman" w:hAnsi="Times New Roman" w:cs="Times New Roman"/>
          <w:sz w:val="24"/>
          <w:szCs w:val="24"/>
        </w:rPr>
        <w:t xml:space="preserve">Instructor’s Name </w:t>
      </w:r>
    </w:p>
    <w:p w:rsidR="00B345DA" w:rsidRDefault="009D41F1">
      <w:pPr>
        <w:spacing w:line="480" w:lineRule="auto"/>
        <w:ind w:left="3360" w:firstLine="420"/>
        <w:contextualSpacing/>
        <w:rPr>
          <w:rFonts w:ascii="Times New Roman" w:hAnsi="Times New Roman" w:cs="Times New Roman"/>
          <w:sz w:val="24"/>
          <w:szCs w:val="24"/>
        </w:rPr>
      </w:pPr>
      <w:r>
        <w:rPr>
          <w:rFonts w:ascii="Times New Roman" w:hAnsi="Times New Roman" w:cs="Times New Roman"/>
          <w:sz w:val="24"/>
          <w:szCs w:val="24"/>
        </w:rPr>
        <w:t>Date</w:t>
      </w:r>
    </w:p>
    <w:p w:rsidR="00B345DA" w:rsidRDefault="00B345DA">
      <w:pPr>
        <w:spacing w:line="480" w:lineRule="auto"/>
        <w:ind w:left="840" w:firstLine="420"/>
        <w:contextualSpacing/>
        <w:rPr>
          <w:rFonts w:ascii="Times New Roman" w:hAnsi="Times New Roman" w:cs="Times New Roman"/>
          <w:sz w:val="24"/>
          <w:szCs w:val="24"/>
        </w:rPr>
      </w:pPr>
    </w:p>
    <w:p w:rsidR="00B345DA" w:rsidRDefault="009D41F1">
      <w:pPr>
        <w:rPr>
          <w:rFonts w:ascii="Times New Roman" w:hAnsi="Times New Roman" w:cs="Times New Roman"/>
          <w:b/>
          <w:bCs/>
          <w:sz w:val="24"/>
          <w:szCs w:val="24"/>
        </w:rPr>
      </w:pPr>
      <w:r>
        <w:rPr>
          <w:rFonts w:ascii="Times New Roman" w:hAnsi="Times New Roman" w:cs="Times New Roman"/>
          <w:b/>
          <w:bCs/>
          <w:sz w:val="24"/>
          <w:szCs w:val="24"/>
        </w:rPr>
        <w:br w:type="page"/>
      </w:r>
    </w:p>
    <w:p w:rsidR="00B345DA" w:rsidRDefault="009D41F1">
      <w:pPr>
        <w:spacing w:line="480" w:lineRule="auto"/>
        <w:ind w:left="420" w:firstLine="420"/>
        <w:contextualSpacing/>
        <w:rPr>
          <w:rFonts w:ascii="Times New Roman" w:hAnsi="Times New Roman" w:cs="Times New Roman"/>
          <w:b/>
          <w:bCs/>
          <w:sz w:val="24"/>
          <w:szCs w:val="24"/>
        </w:rPr>
      </w:pPr>
      <w:r>
        <w:rPr>
          <w:rFonts w:ascii="Times New Roman" w:hAnsi="Times New Roman" w:cs="Times New Roman"/>
          <w:b/>
          <w:bCs/>
          <w:sz w:val="24"/>
          <w:szCs w:val="24"/>
        </w:rPr>
        <w:lastRenderedPageBreak/>
        <w:t xml:space="preserve">Cell Phones and Driving/ Walking in and around Campus: </w:t>
      </w:r>
    </w:p>
    <w:p w:rsidR="00B345DA" w:rsidRDefault="009D41F1">
      <w:pPr>
        <w:spacing w:line="480" w:lineRule="auto"/>
        <w:ind w:left="420" w:firstLineChars="806" w:firstLine="1942"/>
        <w:contextualSpacing/>
        <w:rPr>
          <w:rFonts w:ascii="Times New Roman" w:hAnsi="Times New Roman" w:cs="Times New Roman"/>
          <w:b/>
          <w:bCs/>
          <w:sz w:val="24"/>
          <w:szCs w:val="24"/>
        </w:rPr>
      </w:pPr>
      <w:r>
        <w:rPr>
          <w:rFonts w:ascii="Times New Roman" w:hAnsi="Times New Roman" w:cs="Times New Roman"/>
          <w:b/>
          <w:bCs/>
          <w:sz w:val="24"/>
          <w:szCs w:val="24"/>
        </w:rPr>
        <w:t xml:space="preserve"> An Observational study</w:t>
      </w:r>
    </w:p>
    <w:p w:rsidR="00B345DA" w:rsidRDefault="009D41F1">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Abstract</w:t>
      </w:r>
    </w:p>
    <w:p w:rsidR="00B345DA" w:rsidRDefault="009D41F1">
      <w:pPr>
        <w:spacing w:line="480" w:lineRule="auto"/>
        <w:ind w:firstLine="420"/>
        <w:contextualSpacing/>
        <w:rPr>
          <w:rFonts w:ascii="Times New Roman" w:hAnsi="Times New Roman" w:cs="Times New Roman"/>
          <w:sz w:val="24"/>
          <w:szCs w:val="24"/>
        </w:rPr>
      </w:pPr>
      <w:r>
        <w:rPr>
          <w:rFonts w:ascii="Times New Roman" w:hAnsi="Times New Roman" w:cs="Times New Roman"/>
          <w:sz w:val="24"/>
          <w:szCs w:val="24"/>
        </w:rPr>
        <w:t xml:space="preserve">Cell phones are devices that have revolutionized the world since their invention in 1973. </w:t>
      </w:r>
      <w:r>
        <w:rPr>
          <w:rFonts w:ascii="Times New Roman" w:hAnsi="Times New Roman" w:cs="Times New Roman"/>
          <w:sz w:val="24"/>
          <w:szCs w:val="24"/>
        </w:rPr>
        <w:t>Cell phones have the</w:t>
      </w:r>
      <w:r>
        <w:rPr>
          <w:rFonts w:ascii="Times New Roman" w:hAnsi="Times New Roman" w:cs="Times New Roman"/>
          <w:sz w:val="24"/>
          <w:szCs w:val="24"/>
        </w:rPr>
        <w:t xml:space="preserve"> positive effects of bringing people all over the globe together</w:t>
      </w:r>
      <w:r>
        <w:rPr>
          <w:rFonts w:ascii="Times New Roman" w:hAnsi="Times New Roman" w:cs="Times New Roman"/>
          <w:sz w:val="24"/>
          <w:szCs w:val="24"/>
        </w:rPr>
        <w:t xml:space="preserve"> through fast and effective communication and acting as a secondary brain through </w:t>
      </w:r>
      <w:r>
        <w:rPr>
          <w:rFonts w:ascii="Times New Roman" w:hAnsi="Times New Roman" w:cs="Times New Roman"/>
          <w:sz w:val="24"/>
          <w:szCs w:val="24"/>
        </w:rPr>
        <w:t>the storage of information. However,</w:t>
      </w:r>
      <w:r>
        <w:rPr>
          <w:rFonts w:ascii="Times New Roman" w:hAnsi="Times New Roman" w:cs="Times New Roman"/>
          <w:sz w:val="24"/>
          <w:szCs w:val="24"/>
        </w:rPr>
        <w:t xml:space="preserve"> excessive use of cell phones has been linked with various negative psychological effects on the main users, members of generation Y.</w:t>
      </w:r>
      <w:r>
        <w:rPr>
          <w:rFonts w:ascii="Times New Roman" w:hAnsi="Times New Roman" w:cs="Times New Roman"/>
          <w:i/>
          <w:iCs/>
          <w:sz w:val="24"/>
          <w:szCs w:val="24"/>
        </w:rPr>
        <w:t>(Jones,2014).</w:t>
      </w:r>
      <w:r>
        <w:rPr>
          <w:rFonts w:ascii="Times New Roman" w:hAnsi="Times New Roman" w:cs="Times New Roman"/>
          <w:sz w:val="24"/>
          <w:szCs w:val="24"/>
        </w:rPr>
        <w:t xml:space="preserve"> According to Edgar, (2020)</w:t>
      </w:r>
      <w:r>
        <w:rPr>
          <w:rFonts w:ascii="Times New Roman" w:hAnsi="Times New Roman" w:cs="Times New Roman"/>
          <w:sz w:val="24"/>
          <w:szCs w:val="24"/>
        </w:rPr>
        <w:t>, driver and pedestrian cell phone use has</w:t>
      </w:r>
      <w:r>
        <w:rPr>
          <w:rFonts w:ascii="Times New Roman" w:hAnsi="Times New Roman" w:cs="Times New Roman"/>
          <w:sz w:val="24"/>
          <w:szCs w:val="24"/>
        </w:rPr>
        <w:t xml:space="preserve"> also</w:t>
      </w:r>
      <w:r>
        <w:rPr>
          <w:rFonts w:ascii="Times New Roman" w:hAnsi="Times New Roman" w:cs="Times New Roman"/>
          <w:sz w:val="24"/>
          <w:szCs w:val="24"/>
        </w:rPr>
        <w:t xml:space="preserve"> </w:t>
      </w:r>
      <w:r>
        <w:rPr>
          <w:rFonts w:ascii="Times New Roman" w:hAnsi="Times New Roman" w:cs="Times New Roman"/>
          <w:sz w:val="24"/>
          <w:szCs w:val="24"/>
        </w:rPr>
        <w:t>c</w:t>
      </w:r>
      <w:r>
        <w:rPr>
          <w:rFonts w:ascii="Times New Roman" w:hAnsi="Times New Roman" w:cs="Times New Roman"/>
          <w:sz w:val="24"/>
          <w:szCs w:val="24"/>
        </w:rPr>
        <w:t>ontributed to</w:t>
      </w:r>
      <w:r>
        <w:rPr>
          <w:rFonts w:ascii="Times New Roman" w:hAnsi="Times New Roman" w:cs="Times New Roman"/>
          <w:sz w:val="24"/>
          <w:szCs w:val="24"/>
        </w:rPr>
        <w:t xml:space="preserve"> numerous fatal accidents on the roads</w:t>
      </w:r>
      <w:r>
        <w:rPr>
          <w:rFonts w:ascii="Times New Roman" w:hAnsi="Times New Roman" w:cs="Times New Roman"/>
          <w:sz w:val="24"/>
          <w:szCs w:val="24"/>
        </w:rPr>
        <w:t xml:space="preserve"> as a result of driving and walking distractions</w:t>
      </w:r>
      <w:r>
        <w:rPr>
          <w:rFonts w:ascii="Times New Roman" w:hAnsi="Times New Roman" w:cs="Times New Roman"/>
          <w:sz w:val="24"/>
          <w:szCs w:val="24"/>
        </w:rPr>
        <w:t>.The method of research</w:t>
      </w:r>
      <w:r>
        <w:rPr>
          <w:rFonts w:ascii="Times New Roman" w:hAnsi="Times New Roman" w:cs="Times New Roman"/>
          <w:sz w:val="24"/>
          <w:szCs w:val="24"/>
        </w:rPr>
        <w:t xml:space="preserve"> employed in this study included</w:t>
      </w:r>
      <w:r>
        <w:rPr>
          <w:rFonts w:ascii="Times New Roman" w:hAnsi="Times New Roman" w:cs="Times New Roman"/>
          <w:sz w:val="24"/>
          <w:szCs w:val="24"/>
        </w:rPr>
        <w:t xml:space="preserve">  field observations, online survey and obtaining secondary information. The results showed that tex</w:t>
      </w:r>
      <w:r>
        <w:rPr>
          <w:rFonts w:ascii="Times New Roman" w:hAnsi="Times New Roman" w:cs="Times New Roman"/>
          <w:sz w:val="24"/>
          <w:szCs w:val="24"/>
        </w:rPr>
        <w:t>ting while driving takes away a driver’s attention for 5 minutes, as a result impedes on reaction to visual, auditory stimuli and affects the cognitive</w:t>
      </w:r>
      <w:r>
        <w:rPr>
          <w:rFonts w:ascii="Times New Roman" w:hAnsi="Times New Roman" w:cs="Times New Roman"/>
          <w:sz w:val="24"/>
          <w:szCs w:val="24"/>
        </w:rPr>
        <w:t xml:space="preserve"> domain such that</w:t>
      </w:r>
      <w:r>
        <w:rPr>
          <w:rFonts w:ascii="Times New Roman" w:hAnsi="Times New Roman" w:cs="Times New Roman"/>
          <w:sz w:val="24"/>
          <w:szCs w:val="24"/>
        </w:rPr>
        <w:t xml:space="preserve"> the mind loses focus on the road, and </w:t>
      </w:r>
      <w:r>
        <w:rPr>
          <w:rFonts w:ascii="Times New Roman" w:hAnsi="Times New Roman" w:cs="Times New Roman"/>
          <w:sz w:val="24"/>
          <w:szCs w:val="24"/>
        </w:rPr>
        <w:t xml:space="preserve">the </w:t>
      </w:r>
      <w:r>
        <w:rPr>
          <w:rFonts w:ascii="Times New Roman" w:hAnsi="Times New Roman" w:cs="Times New Roman"/>
          <w:sz w:val="24"/>
          <w:szCs w:val="24"/>
        </w:rPr>
        <w:t>manua</w:t>
      </w:r>
      <w:r>
        <w:rPr>
          <w:rFonts w:ascii="Times New Roman" w:hAnsi="Times New Roman" w:cs="Times New Roman"/>
          <w:sz w:val="24"/>
          <w:szCs w:val="24"/>
        </w:rPr>
        <w:t>l domain as</w:t>
      </w:r>
      <w:r>
        <w:rPr>
          <w:rFonts w:ascii="Times New Roman" w:hAnsi="Times New Roman" w:cs="Times New Roman"/>
          <w:sz w:val="24"/>
          <w:szCs w:val="24"/>
        </w:rPr>
        <w:t xml:space="preserve"> the driver’s hands are off t</w:t>
      </w:r>
      <w:r>
        <w:rPr>
          <w:rFonts w:ascii="Times New Roman" w:hAnsi="Times New Roman" w:cs="Times New Roman"/>
          <w:sz w:val="24"/>
          <w:szCs w:val="24"/>
        </w:rPr>
        <w:t>he wheel In the US, approximately 390,000 pedestrians are injured annually from distracted driving, this equates to 1.6 million crashes in a year. In conclusion, the results showed that texting or general use of smart phones greatly increased the risk of a</w:t>
      </w:r>
      <w:r>
        <w:rPr>
          <w:rFonts w:ascii="Times New Roman" w:hAnsi="Times New Roman" w:cs="Times New Roman"/>
          <w:sz w:val="24"/>
          <w:szCs w:val="24"/>
        </w:rPr>
        <w:t>ccidents for pedestrians and drivers.</w:t>
      </w:r>
    </w:p>
    <w:p w:rsidR="00B345DA" w:rsidRDefault="009D41F1">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Introduction</w:t>
      </w:r>
    </w:p>
    <w:p w:rsidR="00B345DA" w:rsidRDefault="009D41F1">
      <w:pPr>
        <w:spacing w:line="480" w:lineRule="auto"/>
        <w:ind w:firstLine="420"/>
        <w:contextualSpacing/>
        <w:jc w:val="both"/>
        <w:rPr>
          <w:rFonts w:ascii="Times New Roman" w:hAnsi="Times New Roman" w:cs="Times New Roman"/>
          <w:sz w:val="24"/>
          <w:szCs w:val="24"/>
        </w:rPr>
      </w:pPr>
      <w:r>
        <w:rPr>
          <w:rFonts w:ascii="Times New Roman" w:hAnsi="Times New Roman" w:cs="Times New Roman"/>
          <w:sz w:val="24"/>
          <w:szCs w:val="24"/>
        </w:rPr>
        <w:t xml:space="preserve">In the US, </w:t>
      </w:r>
      <w:r>
        <w:rPr>
          <w:rFonts w:ascii="Times New Roman" w:hAnsi="Times New Roman" w:cs="Times New Roman"/>
          <w:sz w:val="24"/>
          <w:szCs w:val="24"/>
        </w:rPr>
        <w:t>over 90% of the population uses a type of cell phone, smart phones being the most common</w:t>
      </w:r>
      <w:r>
        <w:rPr>
          <w:rFonts w:ascii="Times New Roman" w:hAnsi="Times New Roman" w:cs="Times New Roman"/>
          <w:i/>
          <w:iCs/>
          <w:sz w:val="24"/>
          <w:szCs w:val="24"/>
        </w:rPr>
        <w:t>(pewresearch.org,2019).</w:t>
      </w:r>
      <w:r>
        <w:rPr>
          <w:rFonts w:ascii="Times New Roman" w:hAnsi="Times New Roman" w:cs="Times New Roman"/>
          <w:sz w:val="24"/>
          <w:szCs w:val="24"/>
        </w:rPr>
        <w:t>T</w:t>
      </w:r>
      <w:r>
        <w:rPr>
          <w:rFonts w:ascii="Times New Roman" w:hAnsi="Times New Roman" w:cs="Times New Roman"/>
          <w:sz w:val="24"/>
          <w:szCs w:val="24"/>
        </w:rPr>
        <w:t>he use of smart phones</w:t>
      </w:r>
      <w:r>
        <w:rPr>
          <w:rFonts w:ascii="Times New Roman" w:hAnsi="Times New Roman" w:cs="Times New Roman"/>
          <w:sz w:val="24"/>
          <w:szCs w:val="24"/>
        </w:rPr>
        <w:t xml:space="preserve"> a</w:t>
      </w:r>
      <w:r>
        <w:rPr>
          <w:rFonts w:ascii="Times New Roman" w:hAnsi="Times New Roman" w:cs="Times New Roman"/>
          <w:sz w:val="24"/>
          <w:szCs w:val="24"/>
        </w:rPr>
        <w:t>mong the generation Y</w:t>
      </w:r>
      <w:r>
        <w:rPr>
          <w:rFonts w:ascii="Times New Roman" w:hAnsi="Times New Roman" w:cs="Times New Roman"/>
          <w:sz w:val="24"/>
          <w:szCs w:val="24"/>
        </w:rPr>
        <w:t xml:space="preserve">, </w:t>
      </w:r>
      <w:r>
        <w:rPr>
          <w:rFonts w:ascii="Times New Roman" w:hAnsi="Times New Roman" w:cs="Times New Roman"/>
          <w:sz w:val="24"/>
          <w:szCs w:val="24"/>
        </w:rPr>
        <w:t>the primary users of the smart phon</w:t>
      </w:r>
      <w:r>
        <w:rPr>
          <w:rFonts w:ascii="Times New Roman" w:hAnsi="Times New Roman" w:cs="Times New Roman"/>
          <w:sz w:val="24"/>
          <w:szCs w:val="24"/>
        </w:rPr>
        <w:t>e</w:t>
      </w:r>
      <w:r>
        <w:rPr>
          <w:rFonts w:ascii="Times New Roman" w:hAnsi="Times New Roman" w:cs="Times New Roman"/>
          <w:sz w:val="24"/>
          <w:szCs w:val="24"/>
        </w:rPr>
        <w:t>,</w:t>
      </w:r>
      <w:r>
        <w:rPr>
          <w:rFonts w:ascii="Times New Roman" w:hAnsi="Times New Roman" w:cs="Times New Roman"/>
          <w:sz w:val="24"/>
          <w:szCs w:val="24"/>
        </w:rPr>
        <w:t xml:space="preserve"> brings about a feeling of entitlement and status</w:t>
      </w:r>
      <w:r>
        <w:rPr>
          <w:rFonts w:ascii="Times New Roman" w:hAnsi="Times New Roman" w:cs="Times New Roman"/>
          <w:sz w:val="24"/>
          <w:szCs w:val="24"/>
        </w:rPr>
        <w:t>, this makes them more susceptible to cell phone addiction as compared to the older generation as they seek validation and affirmation from social media.</w:t>
      </w:r>
      <w:r>
        <w:rPr>
          <w:rFonts w:ascii="Times New Roman" w:hAnsi="Times New Roman" w:cs="Times New Roman"/>
          <w:i/>
          <w:iCs/>
          <w:sz w:val="24"/>
          <w:szCs w:val="24"/>
        </w:rPr>
        <w:t>(Jones,2014).</w:t>
      </w:r>
    </w:p>
    <w:p w:rsidR="00B345DA" w:rsidRDefault="009D41F1">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According to</w:t>
      </w:r>
      <w:r>
        <w:rPr>
          <w:rFonts w:ascii="Times New Roman" w:hAnsi="Times New Roman" w:cs="Times New Roman"/>
          <w:sz w:val="24"/>
          <w:szCs w:val="24"/>
        </w:rPr>
        <w:t xml:space="preserve"> a report by Edgar Snyder and Associates, (2020), </w:t>
      </w:r>
      <w:r>
        <w:rPr>
          <w:rFonts w:ascii="Times New Roman" w:hAnsi="Times New Roman" w:cs="Times New Roman"/>
          <w:sz w:val="24"/>
          <w:szCs w:val="24"/>
        </w:rPr>
        <w:t xml:space="preserve">1 out of very 4 accidents is as a result of texting while driving, </w:t>
      </w:r>
      <w:r>
        <w:rPr>
          <w:rFonts w:ascii="Times New Roman" w:hAnsi="Times New Roman" w:cs="Times New Roman"/>
          <w:sz w:val="24"/>
          <w:szCs w:val="24"/>
        </w:rPr>
        <w:t>when texting is coupled</w:t>
      </w:r>
      <w:r>
        <w:rPr>
          <w:rFonts w:ascii="Times New Roman" w:hAnsi="Times New Roman" w:cs="Times New Roman"/>
          <w:sz w:val="24"/>
          <w:szCs w:val="24"/>
        </w:rPr>
        <w:t xml:space="preserve"> with drinking while driving, texting while driving is 6 times more likely to cause an accident. Texting while drivi</w:t>
      </w:r>
      <w:r>
        <w:rPr>
          <w:rFonts w:ascii="Times New Roman" w:hAnsi="Times New Roman" w:cs="Times New Roman"/>
          <w:sz w:val="24"/>
          <w:szCs w:val="24"/>
        </w:rPr>
        <w:t>ng or while walking greatly reduces the response to visual or auditory stimuli on the road and is thus likely to cause an accident. In 2016, 10% of all teen car accidents were as a result of texting while driving and 263 teens were killed as a result of di</w:t>
      </w:r>
      <w:r>
        <w:rPr>
          <w:rFonts w:ascii="Times New Roman" w:hAnsi="Times New Roman" w:cs="Times New Roman"/>
          <w:sz w:val="24"/>
          <w:szCs w:val="24"/>
        </w:rPr>
        <w:t xml:space="preserve">stracted driving. Based on the above findings, the hypotheses for this study would be; </w:t>
      </w:r>
    </w:p>
    <w:p w:rsidR="00B345DA" w:rsidRDefault="009D41F1">
      <w:pPr>
        <w:spacing w:line="480" w:lineRule="auto"/>
        <w:ind w:left="420"/>
        <w:contextualSpacing/>
        <w:jc w:val="both"/>
        <w:rPr>
          <w:rFonts w:ascii="Times New Roman" w:hAnsi="Times New Roman" w:cs="Times New Roman"/>
          <w:bCs/>
          <w:i/>
          <w:sz w:val="24"/>
          <w:szCs w:val="24"/>
        </w:rPr>
      </w:pPr>
      <w:r>
        <w:rPr>
          <w:rFonts w:ascii="Times New Roman" w:hAnsi="Times New Roman" w:cs="Times New Roman"/>
          <w:bCs/>
          <w:i/>
          <w:sz w:val="24"/>
          <w:szCs w:val="24"/>
        </w:rPr>
        <w:t>H0: Teens and young adults are more addicted to cell phones as compared to the older generation</w:t>
      </w:r>
    </w:p>
    <w:p w:rsidR="00B345DA" w:rsidRDefault="009D41F1">
      <w:pPr>
        <w:spacing w:line="480" w:lineRule="auto"/>
        <w:ind w:left="420"/>
        <w:contextualSpacing/>
        <w:jc w:val="both"/>
        <w:rPr>
          <w:rFonts w:ascii="Times New Roman" w:hAnsi="Times New Roman" w:cs="Times New Roman"/>
          <w:bCs/>
          <w:i/>
          <w:sz w:val="24"/>
          <w:szCs w:val="24"/>
        </w:rPr>
      </w:pPr>
      <w:r>
        <w:rPr>
          <w:rFonts w:ascii="Times New Roman" w:hAnsi="Times New Roman" w:cs="Times New Roman"/>
          <w:bCs/>
          <w:i/>
          <w:sz w:val="24"/>
          <w:szCs w:val="24"/>
        </w:rPr>
        <w:t>H0: Teens and young adults are more likely to cause accidents as a resul</w:t>
      </w:r>
      <w:r>
        <w:rPr>
          <w:rFonts w:ascii="Times New Roman" w:hAnsi="Times New Roman" w:cs="Times New Roman"/>
          <w:bCs/>
          <w:i/>
          <w:sz w:val="24"/>
          <w:szCs w:val="24"/>
        </w:rPr>
        <w:t>t of their cell phone addiction.</w:t>
      </w:r>
    </w:p>
    <w:p w:rsidR="00B345DA" w:rsidRDefault="009D41F1">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Methods</w:t>
      </w:r>
    </w:p>
    <w:p w:rsidR="00B345DA" w:rsidRDefault="009D41F1">
      <w:pPr>
        <w:spacing w:line="480" w:lineRule="auto"/>
        <w:ind w:firstLine="420"/>
        <w:contextualSpacing/>
        <w:jc w:val="both"/>
        <w:rPr>
          <w:rFonts w:ascii="Times New Roman" w:hAnsi="Times New Roman" w:cs="Times New Roman"/>
          <w:sz w:val="24"/>
          <w:szCs w:val="24"/>
        </w:rPr>
      </w:pPr>
      <w:r>
        <w:rPr>
          <w:rFonts w:ascii="Times New Roman" w:hAnsi="Times New Roman" w:cs="Times New Roman"/>
          <w:sz w:val="24"/>
          <w:szCs w:val="24"/>
        </w:rPr>
        <w:t>Field observations and a survey were conducted on respondents aged 15-40 years. This was centered on 2 groups, generation Y and the older generation who were either drivers or pedestrians to gauge their acknowledgem</w:t>
      </w:r>
      <w:r>
        <w:rPr>
          <w:rFonts w:ascii="Times New Roman" w:hAnsi="Times New Roman" w:cs="Times New Roman"/>
          <w:sz w:val="24"/>
          <w:szCs w:val="24"/>
        </w:rPr>
        <w:t xml:space="preserve">ent of the dangers of cell-phone use while on the roads. These observations were carried out on campus students and their lecturers together with teens from a nearby high school. The researcher recorded a number of situations, individuals who were walking </w:t>
      </w:r>
      <w:r>
        <w:rPr>
          <w:rFonts w:ascii="Times New Roman" w:hAnsi="Times New Roman" w:cs="Times New Roman"/>
          <w:sz w:val="24"/>
          <w:szCs w:val="24"/>
        </w:rPr>
        <w:t>in campus while using their smart phones, individuals driving while using smart phones and individuals listening to music while walking/ driving.</w:t>
      </w:r>
    </w:p>
    <w:p w:rsidR="00B345DA" w:rsidRDefault="009D41F1">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Findings</w:t>
      </w:r>
    </w:p>
    <w:p w:rsidR="00B345DA" w:rsidRDefault="009D41F1">
      <w:pPr>
        <w:spacing w:line="480" w:lineRule="auto"/>
        <w:ind w:firstLine="420"/>
        <w:contextualSpacing/>
        <w:jc w:val="both"/>
        <w:rPr>
          <w:rFonts w:ascii="Times New Roman" w:hAnsi="Times New Roman" w:cs="Times New Roman"/>
          <w:i/>
          <w:iCs/>
          <w:sz w:val="24"/>
          <w:szCs w:val="24"/>
        </w:rPr>
      </w:pPr>
      <w:r>
        <w:rPr>
          <w:rFonts w:ascii="Times New Roman" w:hAnsi="Times New Roman" w:cs="Times New Roman"/>
          <w:sz w:val="24"/>
          <w:szCs w:val="24"/>
        </w:rPr>
        <w:t xml:space="preserve">Field observations showed that among the </w:t>
      </w:r>
      <w:r>
        <w:rPr>
          <w:rFonts w:ascii="Times New Roman" w:hAnsi="Times New Roman" w:cs="Times New Roman"/>
          <w:sz w:val="24"/>
          <w:szCs w:val="24"/>
        </w:rPr>
        <w:t>200</w:t>
      </w:r>
      <w:r>
        <w:rPr>
          <w:rFonts w:ascii="Times New Roman" w:hAnsi="Times New Roman" w:cs="Times New Roman"/>
          <w:sz w:val="24"/>
          <w:szCs w:val="24"/>
        </w:rPr>
        <w:t xml:space="preserve"> individuals observed who </w:t>
      </w:r>
      <w:r w:rsidR="005F54CB">
        <w:rPr>
          <w:rFonts w:ascii="Times New Roman" w:hAnsi="Times New Roman" w:cs="Times New Roman"/>
          <w:sz w:val="24"/>
          <w:szCs w:val="24"/>
        </w:rPr>
        <w:t>mostly students were,</w:t>
      </w:r>
      <w:r>
        <w:rPr>
          <w:rFonts w:ascii="Times New Roman" w:hAnsi="Times New Roman" w:cs="Times New Roman"/>
          <w:sz w:val="24"/>
          <w:szCs w:val="24"/>
        </w:rPr>
        <w:t xml:space="preserve"> </w:t>
      </w:r>
      <w:r>
        <w:rPr>
          <w:rFonts w:ascii="Times New Roman" w:hAnsi="Times New Roman" w:cs="Times New Roman"/>
          <w:sz w:val="24"/>
          <w:szCs w:val="24"/>
        </w:rPr>
        <w:t>43.5%</w:t>
      </w:r>
      <w:r>
        <w:rPr>
          <w:rFonts w:ascii="Times New Roman" w:hAnsi="Times New Roman" w:cs="Times New Roman"/>
          <w:sz w:val="24"/>
          <w:szCs w:val="24"/>
        </w:rPr>
        <w:t xml:space="preserve"> we</w:t>
      </w:r>
      <w:r>
        <w:rPr>
          <w:rFonts w:ascii="Times New Roman" w:hAnsi="Times New Roman" w:cs="Times New Roman"/>
          <w:sz w:val="24"/>
          <w:szCs w:val="24"/>
        </w:rPr>
        <w:t>re holding their cell phones while walking</w:t>
      </w:r>
      <w:r>
        <w:rPr>
          <w:rFonts w:ascii="Times New Roman" w:hAnsi="Times New Roman" w:cs="Times New Roman"/>
          <w:sz w:val="24"/>
          <w:szCs w:val="24"/>
        </w:rPr>
        <w:t xml:space="preserve"> or were texting</w:t>
      </w:r>
      <w:r>
        <w:rPr>
          <w:rFonts w:ascii="Times New Roman" w:hAnsi="Times New Roman" w:cs="Times New Roman"/>
          <w:sz w:val="24"/>
          <w:szCs w:val="24"/>
        </w:rPr>
        <w:t xml:space="preserve">, </w:t>
      </w:r>
      <w:r>
        <w:rPr>
          <w:rFonts w:ascii="Times New Roman" w:hAnsi="Times New Roman" w:cs="Times New Roman"/>
          <w:sz w:val="24"/>
          <w:szCs w:val="24"/>
        </w:rPr>
        <w:t>35.6%</w:t>
      </w:r>
      <w:r>
        <w:rPr>
          <w:rFonts w:ascii="Times New Roman" w:hAnsi="Times New Roman" w:cs="Times New Roman"/>
          <w:sz w:val="24"/>
          <w:szCs w:val="24"/>
        </w:rPr>
        <w:t xml:space="preserve"> did not have their phones out</w:t>
      </w:r>
      <w:r>
        <w:rPr>
          <w:rFonts w:ascii="Times New Roman" w:hAnsi="Times New Roman" w:cs="Times New Roman"/>
          <w:sz w:val="24"/>
          <w:szCs w:val="24"/>
        </w:rPr>
        <w:t xml:space="preserve">, 14.1% </w:t>
      </w:r>
      <w:r>
        <w:rPr>
          <w:rFonts w:ascii="Times New Roman" w:hAnsi="Times New Roman" w:cs="Times New Roman"/>
          <w:sz w:val="24"/>
          <w:szCs w:val="24"/>
        </w:rPr>
        <w:t xml:space="preserve">were listening to music on their phones </w:t>
      </w:r>
      <w:r>
        <w:rPr>
          <w:rFonts w:ascii="Times New Roman" w:hAnsi="Times New Roman" w:cs="Times New Roman"/>
          <w:sz w:val="24"/>
          <w:szCs w:val="24"/>
        </w:rPr>
        <w:t>and 6.8% were on calls</w:t>
      </w:r>
      <w:r>
        <w:rPr>
          <w:rFonts w:ascii="Times New Roman" w:hAnsi="Times New Roman" w:cs="Times New Roman"/>
          <w:sz w:val="24"/>
          <w:szCs w:val="24"/>
        </w:rPr>
        <w:t xml:space="preserve">. </w:t>
      </w:r>
      <w:r>
        <w:rPr>
          <w:rFonts w:ascii="Times New Roman" w:hAnsi="Times New Roman" w:cs="Times New Roman"/>
          <w:i/>
          <w:iCs/>
          <w:sz w:val="24"/>
          <w:szCs w:val="24"/>
        </w:rPr>
        <w:t>.</w:t>
      </w:r>
      <w:r>
        <w:rPr>
          <w:rFonts w:ascii="Times New Roman" w:hAnsi="Times New Roman" w:cs="Times New Roman"/>
          <w:sz w:val="24"/>
          <w:szCs w:val="24"/>
        </w:rPr>
        <w:t>The survey showed that about</w:t>
      </w:r>
      <w:r>
        <w:rPr>
          <w:rFonts w:ascii="Times New Roman" w:hAnsi="Times New Roman" w:cs="Times New Roman"/>
          <w:sz w:val="24"/>
          <w:szCs w:val="24"/>
        </w:rPr>
        <w:t xml:space="preserve"> 48%</w:t>
      </w:r>
      <w:r>
        <w:rPr>
          <w:rFonts w:ascii="Times New Roman" w:hAnsi="Times New Roman" w:cs="Times New Roman"/>
          <w:sz w:val="24"/>
          <w:szCs w:val="24"/>
        </w:rPr>
        <w:t xml:space="preserve"> of the drivers in the study answered calls while drivin</w:t>
      </w:r>
      <w:r>
        <w:rPr>
          <w:rFonts w:ascii="Times New Roman" w:hAnsi="Times New Roman" w:cs="Times New Roman"/>
          <w:sz w:val="24"/>
          <w:szCs w:val="24"/>
        </w:rPr>
        <w:t xml:space="preserve">g and </w:t>
      </w:r>
      <w:r>
        <w:rPr>
          <w:rFonts w:ascii="Times New Roman" w:hAnsi="Times New Roman" w:cs="Times New Roman"/>
          <w:sz w:val="24"/>
          <w:szCs w:val="24"/>
        </w:rPr>
        <w:t xml:space="preserve">58% </w:t>
      </w:r>
      <w:r>
        <w:rPr>
          <w:rFonts w:ascii="Times New Roman" w:hAnsi="Times New Roman" w:cs="Times New Roman"/>
          <w:sz w:val="24"/>
          <w:szCs w:val="24"/>
        </w:rPr>
        <w:t>of th</w:t>
      </w:r>
      <w:r>
        <w:rPr>
          <w:rFonts w:ascii="Times New Roman" w:hAnsi="Times New Roman" w:cs="Times New Roman"/>
          <w:sz w:val="24"/>
          <w:szCs w:val="24"/>
        </w:rPr>
        <w:t>is number</w:t>
      </w:r>
      <w:r>
        <w:rPr>
          <w:rFonts w:ascii="Times New Roman" w:hAnsi="Times New Roman" w:cs="Times New Roman"/>
          <w:sz w:val="24"/>
          <w:szCs w:val="24"/>
        </w:rPr>
        <w:t xml:space="preserve"> continued talking on their phone while driving. </w:t>
      </w:r>
      <w:r>
        <w:rPr>
          <w:rFonts w:ascii="Times New Roman" w:hAnsi="Times New Roman" w:cs="Times New Roman"/>
          <w:sz w:val="24"/>
          <w:szCs w:val="24"/>
        </w:rPr>
        <w:t>20</w:t>
      </w:r>
      <w:r>
        <w:rPr>
          <w:rFonts w:ascii="Times New Roman" w:hAnsi="Times New Roman" w:cs="Times New Roman"/>
          <w:sz w:val="24"/>
          <w:szCs w:val="24"/>
        </w:rPr>
        <w:t>% of teens</w:t>
      </w:r>
      <w:r>
        <w:rPr>
          <w:rFonts w:ascii="Times New Roman" w:hAnsi="Times New Roman" w:cs="Times New Roman"/>
          <w:sz w:val="24"/>
          <w:szCs w:val="24"/>
        </w:rPr>
        <w:t xml:space="preserve"> and 10% of adults</w:t>
      </w:r>
      <w:r>
        <w:rPr>
          <w:rFonts w:ascii="Times New Roman" w:hAnsi="Times New Roman" w:cs="Times New Roman"/>
          <w:sz w:val="24"/>
          <w:szCs w:val="24"/>
        </w:rPr>
        <w:t xml:space="preserve"> respond to at l</w:t>
      </w:r>
      <w:r>
        <w:rPr>
          <w:rFonts w:ascii="Times New Roman" w:hAnsi="Times New Roman" w:cs="Times New Roman"/>
          <w:sz w:val="24"/>
          <w:szCs w:val="24"/>
        </w:rPr>
        <w:t>e</w:t>
      </w:r>
      <w:r>
        <w:rPr>
          <w:rFonts w:ascii="Times New Roman" w:hAnsi="Times New Roman" w:cs="Times New Roman"/>
          <w:sz w:val="24"/>
          <w:szCs w:val="24"/>
        </w:rPr>
        <w:t>ast on</w:t>
      </w:r>
      <w:r>
        <w:rPr>
          <w:rFonts w:ascii="Times New Roman" w:hAnsi="Times New Roman" w:cs="Times New Roman"/>
          <w:sz w:val="24"/>
          <w:szCs w:val="24"/>
        </w:rPr>
        <w:t>e</w:t>
      </w:r>
      <w:r>
        <w:rPr>
          <w:rFonts w:ascii="Times New Roman" w:hAnsi="Times New Roman" w:cs="Times New Roman"/>
          <w:sz w:val="24"/>
          <w:szCs w:val="24"/>
        </w:rPr>
        <w:t xml:space="preserve"> text message while driving,</w:t>
      </w:r>
      <w:r>
        <w:rPr>
          <w:rFonts w:ascii="Times New Roman" w:hAnsi="Times New Roman" w:cs="Times New Roman"/>
          <w:sz w:val="24"/>
          <w:szCs w:val="24"/>
        </w:rPr>
        <w:t xml:space="preserve"> with some of them</w:t>
      </w:r>
      <w:r>
        <w:rPr>
          <w:rFonts w:ascii="Times New Roman" w:hAnsi="Times New Roman" w:cs="Times New Roman"/>
          <w:sz w:val="24"/>
          <w:szCs w:val="24"/>
        </w:rPr>
        <w:t xml:space="preserve"> admitting to having mu</w:t>
      </w:r>
      <w:r>
        <w:rPr>
          <w:rFonts w:ascii="Times New Roman" w:hAnsi="Times New Roman" w:cs="Times New Roman"/>
          <w:sz w:val="24"/>
          <w:szCs w:val="24"/>
        </w:rPr>
        <w:t>l</w:t>
      </w:r>
      <w:r>
        <w:rPr>
          <w:rFonts w:ascii="Times New Roman" w:hAnsi="Times New Roman" w:cs="Times New Roman"/>
          <w:sz w:val="24"/>
          <w:szCs w:val="24"/>
        </w:rPr>
        <w:t>ti-text message conversations while driving</w:t>
      </w:r>
      <w:r>
        <w:rPr>
          <w:rFonts w:ascii="Times New Roman" w:hAnsi="Times New Roman" w:cs="Times New Roman"/>
          <w:sz w:val="24"/>
          <w:szCs w:val="24"/>
        </w:rPr>
        <w:t>.</w:t>
      </w:r>
      <w:r>
        <w:rPr>
          <w:rFonts w:ascii="Times New Roman" w:hAnsi="Times New Roman" w:cs="Times New Roman"/>
          <w:i/>
          <w:iCs/>
          <w:sz w:val="24"/>
          <w:szCs w:val="24"/>
        </w:rPr>
        <w:t xml:space="preserve"> (</w:t>
      </w:r>
      <w:r w:rsidRPr="005F54CB">
        <w:rPr>
          <w:rFonts w:ascii="Times New Roman" w:hAnsi="Times New Roman" w:cs="Times New Roman"/>
          <w:iCs/>
          <w:sz w:val="24"/>
          <w:szCs w:val="24"/>
        </w:rPr>
        <w:t>Edgar, 2020</w:t>
      </w:r>
      <w:r>
        <w:rPr>
          <w:rFonts w:ascii="Times New Roman" w:hAnsi="Times New Roman" w:cs="Times New Roman"/>
          <w:i/>
          <w:iCs/>
          <w:sz w:val="24"/>
          <w:szCs w:val="24"/>
        </w:rPr>
        <w:t>)</w:t>
      </w:r>
    </w:p>
    <w:p w:rsidR="00B345DA" w:rsidRDefault="009D41F1">
      <w:pPr>
        <w:spacing w:line="480" w:lineRule="auto"/>
        <w:ind w:firstLine="420"/>
        <w:contextualSpacing/>
        <w:jc w:val="both"/>
        <w:rPr>
          <w:rFonts w:ascii="Times New Roman" w:hAnsi="Times New Roman" w:cs="Times New Roman"/>
          <w:i/>
          <w:iCs/>
          <w:sz w:val="24"/>
          <w:szCs w:val="24"/>
        </w:rPr>
      </w:pPr>
      <w:r>
        <w:rPr>
          <w:rFonts w:ascii="Times New Roman" w:hAnsi="Times New Roman" w:cs="Times New Roman"/>
          <w:sz w:val="24"/>
          <w:szCs w:val="24"/>
        </w:rPr>
        <w:t>Sixty percent of the pedestrians surveyed reported that they did not look before crossing the street or obey traffic signals while texting and walking. In observational field study, it was discovered that, when distracted by texting, pedestrians delayed an</w:t>
      </w:r>
      <w:r>
        <w:rPr>
          <w:rFonts w:ascii="Times New Roman" w:hAnsi="Times New Roman" w:cs="Times New Roman"/>
          <w:sz w:val="24"/>
          <w:szCs w:val="24"/>
        </w:rPr>
        <w:t>d thus missed more chances to cross the street safely and used more time in crossing. When pedestrians were distracted while calling, cognitively, they waited a while before crossing the road and crossed more slowly</w:t>
      </w:r>
      <w:r w:rsidR="005F54CB">
        <w:rPr>
          <w:rFonts w:ascii="Times New Roman" w:hAnsi="Times New Roman" w:cs="Times New Roman"/>
          <w:i/>
          <w:iCs/>
          <w:sz w:val="24"/>
          <w:szCs w:val="24"/>
        </w:rPr>
        <w:t xml:space="preserve"> </w:t>
      </w:r>
      <w:r w:rsidR="005F54CB" w:rsidRPr="005F54CB">
        <w:rPr>
          <w:rFonts w:ascii="Times New Roman" w:hAnsi="Times New Roman" w:cs="Times New Roman"/>
          <w:iCs/>
          <w:sz w:val="24"/>
          <w:szCs w:val="24"/>
        </w:rPr>
        <w:t>(</w:t>
      </w:r>
      <w:r w:rsidRPr="005F54CB">
        <w:rPr>
          <w:rFonts w:ascii="Times New Roman" w:hAnsi="Times New Roman" w:cs="Times New Roman"/>
          <w:iCs/>
          <w:sz w:val="24"/>
          <w:szCs w:val="24"/>
        </w:rPr>
        <w:t>Despina</w:t>
      </w:r>
      <w:r w:rsidR="005F54CB" w:rsidRPr="005F54CB">
        <w:rPr>
          <w:rFonts w:ascii="Times New Roman" w:hAnsi="Times New Roman" w:cs="Times New Roman"/>
          <w:iCs/>
          <w:sz w:val="24"/>
          <w:szCs w:val="24"/>
        </w:rPr>
        <w:t>, Caitlin, 2017</w:t>
      </w:r>
      <w:r w:rsidRPr="005F54CB">
        <w:rPr>
          <w:rFonts w:ascii="Times New Roman" w:hAnsi="Times New Roman" w:cs="Times New Roman"/>
          <w:iCs/>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The survey showed</w:t>
      </w:r>
      <w:r>
        <w:rPr>
          <w:rFonts w:ascii="Times New Roman" w:hAnsi="Times New Roman" w:cs="Times New Roman"/>
          <w:sz w:val="24"/>
          <w:szCs w:val="24"/>
        </w:rPr>
        <w:t xml:space="preserve"> that </w:t>
      </w:r>
      <w:r>
        <w:rPr>
          <w:rFonts w:ascii="Times New Roman" w:hAnsi="Times New Roman" w:cs="Times New Roman"/>
          <w:sz w:val="24"/>
          <w:szCs w:val="24"/>
        </w:rPr>
        <w:t xml:space="preserve">94% </w:t>
      </w:r>
      <w:r>
        <w:rPr>
          <w:rFonts w:ascii="Times New Roman" w:hAnsi="Times New Roman" w:cs="Times New Roman"/>
          <w:sz w:val="24"/>
          <w:szCs w:val="24"/>
        </w:rPr>
        <w:t>of pedestrians and drivers who were in their teens and were young adults were aware of the dangers of cell phone use and especially texting while driving but</w:t>
      </w:r>
      <w:r>
        <w:rPr>
          <w:rFonts w:ascii="Times New Roman" w:hAnsi="Times New Roman" w:cs="Times New Roman"/>
          <w:sz w:val="24"/>
          <w:szCs w:val="24"/>
        </w:rPr>
        <w:t xml:space="preserve"> 35% admitted that</w:t>
      </w:r>
      <w:r>
        <w:rPr>
          <w:rFonts w:ascii="Times New Roman" w:hAnsi="Times New Roman" w:cs="Times New Roman"/>
          <w:sz w:val="24"/>
          <w:szCs w:val="24"/>
        </w:rPr>
        <w:t xml:space="preserve"> they did it anyway</w:t>
      </w:r>
      <w:r>
        <w:rPr>
          <w:rFonts w:ascii="Times New Roman" w:hAnsi="Times New Roman" w:cs="Times New Roman"/>
          <w:i/>
          <w:iCs/>
          <w:sz w:val="24"/>
          <w:szCs w:val="24"/>
        </w:rPr>
        <w:t xml:space="preserve"> </w:t>
      </w:r>
      <w:r w:rsidRPr="005F54CB">
        <w:rPr>
          <w:rFonts w:ascii="Times New Roman" w:hAnsi="Times New Roman" w:cs="Times New Roman"/>
          <w:iCs/>
          <w:sz w:val="24"/>
          <w:szCs w:val="24"/>
        </w:rPr>
        <w:t>(Edgar, 2020)</w:t>
      </w:r>
    </w:p>
    <w:p w:rsidR="00B345DA" w:rsidRDefault="009D41F1">
      <w:pPr>
        <w:spacing w:line="480" w:lineRule="auto"/>
        <w:ind w:firstLine="420"/>
        <w:contextualSpacing/>
        <w:jc w:val="both"/>
        <w:rPr>
          <w:rFonts w:ascii="Times New Roman" w:hAnsi="Times New Roman" w:cs="Times New Roman"/>
          <w:sz w:val="24"/>
          <w:szCs w:val="24"/>
        </w:rPr>
      </w:pPr>
      <w:r>
        <w:rPr>
          <w:rFonts w:ascii="Times New Roman" w:hAnsi="Times New Roman" w:cs="Times New Roman"/>
          <w:sz w:val="24"/>
          <w:szCs w:val="24"/>
        </w:rPr>
        <w:t xml:space="preserve"> The field study </w:t>
      </w:r>
      <w:r>
        <w:rPr>
          <w:rFonts w:ascii="Times New Roman" w:hAnsi="Times New Roman" w:cs="Times New Roman"/>
          <w:sz w:val="24"/>
          <w:szCs w:val="24"/>
        </w:rPr>
        <w:t xml:space="preserve">also </w:t>
      </w:r>
      <w:r>
        <w:rPr>
          <w:rFonts w:ascii="Times New Roman" w:hAnsi="Times New Roman" w:cs="Times New Roman"/>
          <w:sz w:val="24"/>
          <w:szCs w:val="24"/>
        </w:rPr>
        <w:t>showed that it</w:t>
      </w:r>
      <w:r>
        <w:rPr>
          <w:rFonts w:ascii="Times New Roman" w:hAnsi="Times New Roman" w:cs="Times New Roman"/>
          <w:sz w:val="24"/>
          <w:szCs w:val="24"/>
        </w:rPr>
        <w:t xml:space="preserve"> took 2 more seconds for pedestrians who were texting to cross the road.</w:t>
      </w:r>
    </w:p>
    <w:p w:rsidR="00B345DA" w:rsidRDefault="009D41F1">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Conclusion</w:t>
      </w:r>
    </w:p>
    <w:p w:rsidR="00B345DA" w:rsidRDefault="009D41F1">
      <w:pPr>
        <w:spacing w:line="480" w:lineRule="auto"/>
        <w:ind w:firstLine="420"/>
        <w:contextualSpacing/>
        <w:jc w:val="both"/>
        <w:rPr>
          <w:rFonts w:ascii="Times New Roman" w:hAnsi="Times New Roman" w:cs="Times New Roman"/>
          <w:i/>
          <w:iCs/>
          <w:sz w:val="24"/>
          <w:szCs w:val="24"/>
        </w:rPr>
      </w:pPr>
      <w:r>
        <w:rPr>
          <w:rFonts w:ascii="Times New Roman" w:hAnsi="Times New Roman" w:cs="Times New Roman"/>
          <w:sz w:val="24"/>
          <w:szCs w:val="24"/>
        </w:rPr>
        <w:t>The results of the experiment showed that the generation Y are greatly impacted by the influence of social media and are more addicted to cell phone use than the older gene</w:t>
      </w:r>
      <w:r>
        <w:rPr>
          <w:rFonts w:ascii="Times New Roman" w:hAnsi="Times New Roman" w:cs="Times New Roman"/>
          <w:sz w:val="24"/>
          <w:szCs w:val="24"/>
        </w:rPr>
        <w:t xml:space="preserve">rations. Moreover, use of cell phones greatly contributed to accidents on the roads as a result of reduced attention. Teen drivers and young adults </w:t>
      </w:r>
      <w:r>
        <w:rPr>
          <w:rFonts w:ascii="Times New Roman" w:hAnsi="Times New Roman" w:cs="Times New Roman"/>
          <w:sz w:val="24"/>
          <w:szCs w:val="24"/>
        </w:rPr>
        <w:t xml:space="preserve">are 4 </w:t>
      </w:r>
      <w:r>
        <w:rPr>
          <w:rFonts w:ascii="Times New Roman" w:hAnsi="Times New Roman" w:cs="Times New Roman"/>
          <w:sz w:val="24"/>
          <w:szCs w:val="24"/>
        </w:rPr>
        <w:t>times more likely</w:t>
      </w:r>
      <w:r>
        <w:rPr>
          <w:rFonts w:ascii="Times New Roman" w:hAnsi="Times New Roman" w:cs="Times New Roman"/>
          <w:sz w:val="24"/>
          <w:szCs w:val="24"/>
        </w:rPr>
        <w:t xml:space="preserve"> than adults</w:t>
      </w:r>
      <w:r>
        <w:rPr>
          <w:rFonts w:ascii="Times New Roman" w:hAnsi="Times New Roman" w:cs="Times New Roman"/>
          <w:sz w:val="24"/>
          <w:szCs w:val="24"/>
        </w:rPr>
        <w:t xml:space="preserve"> to be involved in car accidents as a result of cell phone distraction. </w:t>
      </w:r>
      <w:r>
        <w:rPr>
          <w:rFonts w:ascii="Times New Roman" w:hAnsi="Times New Roman" w:cs="Times New Roman"/>
          <w:i/>
          <w:iCs/>
          <w:sz w:val="24"/>
          <w:szCs w:val="24"/>
        </w:rPr>
        <w:t xml:space="preserve"> </w:t>
      </w:r>
      <w:r>
        <w:rPr>
          <w:rFonts w:ascii="Times New Roman" w:hAnsi="Times New Roman" w:cs="Times New Roman"/>
          <w:i/>
          <w:iCs/>
          <w:sz w:val="24"/>
          <w:szCs w:val="24"/>
        </w:rPr>
        <w:t>(Edgar, 2020)</w:t>
      </w:r>
    </w:p>
    <w:p w:rsidR="00B345DA" w:rsidRDefault="009D41F1">
      <w:pPr>
        <w:spacing w:line="480" w:lineRule="auto"/>
        <w:ind w:firstLine="420"/>
        <w:contextualSpacing/>
        <w:jc w:val="both"/>
        <w:rPr>
          <w:rFonts w:ascii="Times New Roman" w:hAnsi="Times New Roman" w:cs="Times New Roman"/>
          <w:i/>
          <w:iCs/>
          <w:sz w:val="24"/>
          <w:szCs w:val="24"/>
        </w:rPr>
      </w:pPr>
      <w:r>
        <w:rPr>
          <w:rFonts w:ascii="Times New Roman" w:hAnsi="Times New Roman" w:cs="Times New Roman"/>
          <w:sz w:val="24"/>
          <w:szCs w:val="24"/>
        </w:rPr>
        <w:t xml:space="preserve"> Moreover, a driver aged 15-</w:t>
      </w:r>
      <w:r>
        <w:rPr>
          <w:rFonts w:ascii="Times New Roman" w:hAnsi="Times New Roman" w:cs="Times New Roman"/>
          <w:sz w:val="24"/>
          <w:szCs w:val="24"/>
        </w:rPr>
        <w:t>19</w:t>
      </w:r>
      <w:r>
        <w:rPr>
          <w:rFonts w:ascii="Times New Roman" w:hAnsi="Times New Roman" w:cs="Times New Roman"/>
          <w:sz w:val="24"/>
          <w:szCs w:val="24"/>
        </w:rPr>
        <w:t xml:space="preserve"> with only one passenger</w:t>
      </w:r>
      <w:r>
        <w:rPr>
          <w:rFonts w:ascii="Times New Roman" w:hAnsi="Times New Roman" w:cs="Times New Roman"/>
          <w:sz w:val="24"/>
          <w:szCs w:val="24"/>
        </w:rPr>
        <w:t xml:space="preserve"> in the car</w:t>
      </w:r>
      <w:r>
        <w:rPr>
          <w:rFonts w:ascii="Times New Roman" w:hAnsi="Times New Roman" w:cs="Times New Roman"/>
          <w:sz w:val="24"/>
          <w:szCs w:val="24"/>
        </w:rPr>
        <w:t xml:space="preserve"> doubles the risk of getting into an accident; t</w:t>
      </w:r>
      <w:r>
        <w:rPr>
          <w:rFonts w:ascii="Times New Roman" w:hAnsi="Times New Roman" w:cs="Times New Roman"/>
          <w:sz w:val="24"/>
          <w:szCs w:val="24"/>
        </w:rPr>
        <w:t xml:space="preserve">hey are 5 times more likely to be involved in an accident if the </w:t>
      </w:r>
      <w:r w:rsidR="005F54CB">
        <w:rPr>
          <w:rFonts w:ascii="Times New Roman" w:hAnsi="Times New Roman" w:cs="Times New Roman"/>
          <w:sz w:val="24"/>
          <w:szCs w:val="24"/>
        </w:rPr>
        <w:t>number of passengers increases</w:t>
      </w:r>
      <w:r w:rsidRPr="005F54CB">
        <w:rPr>
          <w:rFonts w:ascii="Times New Roman" w:hAnsi="Times New Roman" w:cs="Times New Roman"/>
          <w:iCs/>
          <w:sz w:val="24"/>
          <w:szCs w:val="24"/>
        </w:rPr>
        <w:t xml:space="preserve"> (Edgar, 2020)</w:t>
      </w:r>
    </w:p>
    <w:p w:rsidR="00B345DA" w:rsidRDefault="009D41F1">
      <w:pPr>
        <w:spacing w:line="480" w:lineRule="auto"/>
        <w:ind w:firstLine="420"/>
        <w:contextualSpacing/>
        <w:jc w:val="both"/>
        <w:rPr>
          <w:rFonts w:ascii="Times New Roman" w:hAnsi="Times New Roman" w:cs="Times New Roman"/>
          <w:sz w:val="24"/>
          <w:szCs w:val="24"/>
        </w:rPr>
      </w:pPr>
      <w:r>
        <w:rPr>
          <w:rFonts w:ascii="Times New Roman" w:hAnsi="Times New Roman" w:cs="Times New Roman"/>
          <w:sz w:val="24"/>
          <w:szCs w:val="24"/>
        </w:rPr>
        <w:t xml:space="preserve"> Therefore, teens a</w:t>
      </w:r>
      <w:r>
        <w:rPr>
          <w:rFonts w:ascii="Times New Roman" w:hAnsi="Times New Roman" w:cs="Times New Roman"/>
          <w:sz w:val="24"/>
          <w:szCs w:val="24"/>
        </w:rPr>
        <w:t xml:space="preserve">nd young adults are more likely to cause accidents as a result of their cell phone addiction. </w:t>
      </w:r>
    </w:p>
    <w:p w:rsidR="00B345DA" w:rsidRDefault="009D41F1">
      <w:pPr>
        <w:spacing w:line="480" w:lineRule="auto"/>
        <w:ind w:firstLine="420"/>
        <w:contextualSpacing/>
        <w:jc w:val="both"/>
        <w:rPr>
          <w:rFonts w:ascii="Times New Roman" w:hAnsi="Times New Roman" w:cs="Times New Roman"/>
          <w:sz w:val="24"/>
          <w:szCs w:val="24"/>
        </w:rPr>
      </w:pPr>
      <w:r>
        <w:rPr>
          <w:rFonts w:ascii="Times New Roman" w:hAnsi="Times New Roman" w:cs="Times New Roman"/>
          <w:sz w:val="24"/>
          <w:szCs w:val="24"/>
        </w:rPr>
        <w:t>Cell phones are an important and indispensable aspect of our day to day life, however, it is imperative that cell phone use is regulated especially while driving</w:t>
      </w:r>
      <w:r>
        <w:rPr>
          <w:rFonts w:ascii="Times New Roman" w:hAnsi="Times New Roman" w:cs="Times New Roman"/>
          <w:sz w:val="24"/>
          <w:szCs w:val="24"/>
        </w:rPr>
        <w:t xml:space="preserve"> or walking along the roads as a great number of accidents are as a result of distractions while using cell phones on the streets.</w:t>
      </w:r>
    </w:p>
    <w:p w:rsidR="00B345DA" w:rsidRDefault="00B345DA">
      <w:pPr>
        <w:spacing w:line="480" w:lineRule="auto"/>
        <w:contextualSpacing/>
        <w:jc w:val="both"/>
        <w:rPr>
          <w:rFonts w:ascii="Times New Roman" w:hAnsi="Times New Roman" w:cs="Times New Roman"/>
          <w:sz w:val="24"/>
          <w:szCs w:val="24"/>
        </w:rPr>
      </w:pPr>
    </w:p>
    <w:p w:rsidR="00B345DA" w:rsidRDefault="009D41F1">
      <w:pPr>
        <w:rPr>
          <w:rFonts w:ascii="Times New Roman" w:hAnsi="Times New Roman" w:cs="Times New Roman"/>
          <w:b/>
          <w:bCs/>
          <w:sz w:val="24"/>
          <w:szCs w:val="24"/>
        </w:rPr>
      </w:pPr>
      <w:r>
        <w:rPr>
          <w:rFonts w:ascii="Times New Roman" w:hAnsi="Times New Roman" w:cs="Times New Roman"/>
          <w:b/>
          <w:bCs/>
          <w:sz w:val="24"/>
          <w:szCs w:val="24"/>
        </w:rPr>
        <w:br w:type="page"/>
      </w:r>
    </w:p>
    <w:p w:rsidR="00B345DA" w:rsidRDefault="009D41F1">
      <w:pPr>
        <w:spacing w:line="48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References</w:t>
      </w:r>
    </w:p>
    <w:p w:rsidR="00B345DA" w:rsidRDefault="009D41F1">
      <w:pPr>
        <w:spacing w:line="480" w:lineRule="auto"/>
        <w:ind w:left="420" w:hanging="420"/>
        <w:contextualSpacing/>
        <w:jc w:val="both"/>
        <w:rPr>
          <w:rFonts w:ascii="Times New Roman" w:hAnsi="Times New Roman" w:cs="Times New Roman"/>
          <w:color w:val="222222"/>
          <w:sz w:val="24"/>
          <w:shd w:val="clear" w:color="auto" w:fill="FFFFFF"/>
        </w:rPr>
      </w:pPr>
      <w:r>
        <w:rPr>
          <w:rFonts w:ascii="Times New Roman" w:hAnsi="Times New Roman" w:cs="Times New Roman"/>
          <w:color w:val="222222"/>
          <w:sz w:val="24"/>
          <w:shd w:val="clear" w:color="auto" w:fill="FFFFFF"/>
        </w:rPr>
        <w:t>Jones, T. (2014). Cell phone use while walking across campus: an observation and survey. </w:t>
      </w:r>
      <w:r>
        <w:rPr>
          <w:rFonts w:ascii="Times New Roman" w:hAnsi="Times New Roman" w:cs="Times New Roman"/>
          <w:i/>
          <w:iCs/>
          <w:color w:val="222222"/>
          <w:sz w:val="24"/>
          <w:shd w:val="clear" w:color="auto" w:fill="FFFFFF"/>
        </w:rPr>
        <w:t xml:space="preserve">Elon Journal of </w:t>
      </w:r>
      <w:r>
        <w:rPr>
          <w:rFonts w:ascii="Times New Roman" w:hAnsi="Times New Roman" w:cs="Times New Roman"/>
          <w:i/>
          <w:iCs/>
          <w:color w:val="222222"/>
          <w:sz w:val="24"/>
          <w:shd w:val="clear" w:color="auto" w:fill="FFFFFF"/>
        </w:rPr>
        <w:t>Undergraduate Research in Communications</w:t>
      </w:r>
      <w:r>
        <w:rPr>
          <w:rFonts w:ascii="Times New Roman" w:hAnsi="Times New Roman" w:cs="Times New Roman"/>
          <w:color w:val="222222"/>
          <w:sz w:val="24"/>
          <w:shd w:val="clear" w:color="auto" w:fill="FFFFFF"/>
        </w:rPr>
        <w:t>, </w:t>
      </w:r>
      <w:r>
        <w:rPr>
          <w:rFonts w:ascii="Times New Roman" w:hAnsi="Times New Roman" w:cs="Times New Roman"/>
          <w:i/>
          <w:iCs/>
          <w:color w:val="222222"/>
          <w:sz w:val="24"/>
          <w:shd w:val="clear" w:color="auto" w:fill="FFFFFF"/>
        </w:rPr>
        <w:t>5</w:t>
      </w:r>
      <w:r>
        <w:rPr>
          <w:rFonts w:ascii="Times New Roman" w:hAnsi="Times New Roman" w:cs="Times New Roman"/>
          <w:color w:val="222222"/>
          <w:sz w:val="24"/>
          <w:shd w:val="clear" w:color="auto" w:fill="FFFFFF"/>
        </w:rPr>
        <w:t>(1).</w:t>
      </w:r>
    </w:p>
    <w:p w:rsidR="00B345DA" w:rsidRDefault="009D41F1">
      <w:pPr>
        <w:spacing w:line="480" w:lineRule="auto"/>
        <w:ind w:left="420" w:hanging="420"/>
        <w:contextualSpacing/>
        <w:jc w:val="both"/>
        <w:rPr>
          <w:rFonts w:ascii="Times New Roman" w:hAnsi="Times New Roman" w:cs="Times New Roman"/>
          <w:sz w:val="32"/>
          <w:szCs w:val="24"/>
        </w:rPr>
      </w:pPr>
      <w:r>
        <w:rPr>
          <w:rFonts w:ascii="Times New Roman" w:hAnsi="Times New Roman" w:cs="Times New Roman"/>
          <w:color w:val="222222"/>
          <w:sz w:val="24"/>
          <w:shd w:val="clear" w:color="auto" w:fill="FFFFFF"/>
        </w:rPr>
        <w:t>Mwakalonge, J., Siuhi, S., &amp; White, J. (2015). Distracted walking: Examining the extent to pedestrian safety problems. </w:t>
      </w:r>
      <w:r>
        <w:rPr>
          <w:rFonts w:ascii="Times New Roman" w:hAnsi="Times New Roman" w:cs="Times New Roman"/>
          <w:i/>
          <w:iCs/>
          <w:color w:val="222222"/>
          <w:sz w:val="24"/>
          <w:shd w:val="clear" w:color="auto" w:fill="FFFFFF"/>
        </w:rPr>
        <w:t>Journal of traffic and transportation engineering (English edition)</w:t>
      </w:r>
      <w:r>
        <w:rPr>
          <w:rFonts w:ascii="Times New Roman" w:hAnsi="Times New Roman" w:cs="Times New Roman"/>
          <w:color w:val="222222"/>
          <w:sz w:val="24"/>
          <w:shd w:val="clear" w:color="auto" w:fill="FFFFFF"/>
        </w:rPr>
        <w:t>, </w:t>
      </w:r>
      <w:r>
        <w:rPr>
          <w:rFonts w:ascii="Times New Roman" w:hAnsi="Times New Roman" w:cs="Times New Roman"/>
          <w:i/>
          <w:iCs/>
          <w:color w:val="222222"/>
          <w:sz w:val="24"/>
          <w:shd w:val="clear" w:color="auto" w:fill="FFFFFF"/>
        </w:rPr>
        <w:t>2</w:t>
      </w:r>
      <w:r>
        <w:rPr>
          <w:rFonts w:ascii="Times New Roman" w:hAnsi="Times New Roman" w:cs="Times New Roman"/>
          <w:color w:val="222222"/>
          <w:sz w:val="24"/>
          <w:shd w:val="clear" w:color="auto" w:fill="FFFFFF"/>
        </w:rPr>
        <w:t>(5), 327-337.</w:t>
      </w:r>
      <w:r>
        <w:rPr>
          <w:rFonts w:ascii="Times New Roman" w:hAnsi="Times New Roman" w:cs="Times New Roman"/>
          <w:sz w:val="32"/>
          <w:szCs w:val="24"/>
        </w:rPr>
        <w:t xml:space="preserve"> </w:t>
      </w:r>
    </w:p>
    <w:p w:rsidR="00B345DA" w:rsidRDefault="009D41F1">
      <w:pPr>
        <w:spacing w:line="480" w:lineRule="auto"/>
        <w:ind w:left="420" w:hanging="420"/>
        <w:contextualSpacing/>
        <w:jc w:val="both"/>
        <w:rPr>
          <w:rFonts w:ascii="Times New Roman" w:hAnsi="Times New Roman" w:cs="Times New Roman"/>
          <w:color w:val="222222"/>
          <w:sz w:val="24"/>
          <w:shd w:val="clear" w:color="auto" w:fill="FFFFFF"/>
        </w:rPr>
      </w:pPr>
      <w:r>
        <w:rPr>
          <w:rFonts w:ascii="Times New Roman" w:hAnsi="Times New Roman" w:cs="Times New Roman"/>
          <w:color w:val="222222"/>
          <w:sz w:val="24"/>
          <w:shd w:val="clear" w:color="auto" w:fill="FFFFFF"/>
        </w:rPr>
        <w:t>Stav</w:t>
      </w:r>
      <w:r>
        <w:rPr>
          <w:rFonts w:ascii="Times New Roman" w:hAnsi="Times New Roman" w:cs="Times New Roman"/>
          <w:color w:val="222222"/>
          <w:sz w:val="24"/>
          <w:shd w:val="clear" w:color="auto" w:fill="FFFFFF"/>
        </w:rPr>
        <w:t>rinos, D., Pope, C. N., Shen, J., &amp; Schwebel, D. C. (2018). Distracted walking, bicycling, and driving: Systematic review and meta‐analysis of mobile technology and youth crash risk. </w:t>
      </w:r>
      <w:r>
        <w:rPr>
          <w:rFonts w:ascii="Times New Roman" w:hAnsi="Times New Roman" w:cs="Times New Roman"/>
          <w:i/>
          <w:iCs/>
          <w:color w:val="222222"/>
          <w:sz w:val="24"/>
          <w:shd w:val="clear" w:color="auto" w:fill="FFFFFF"/>
        </w:rPr>
        <w:t>Child development</w:t>
      </w:r>
      <w:r>
        <w:rPr>
          <w:rFonts w:ascii="Times New Roman" w:hAnsi="Times New Roman" w:cs="Times New Roman"/>
          <w:color w:val="222222"/>
          <w:sz w:val="24"/>
          <w:shd w:val="clear" w:color="auto" w:fill="FFFFFF"/>
        </w:rPr>
        <w:t>, </w:t>
      </w:r>
      <w:r>
        <w:rPr>
          <w:rFonts w:ascii="Times New Roman" w:hAnsi="Times New Roman" w:cs="Times New Roman"/>
          <w:i/>
          <w:iCs/>
          <w:color w:val="222222"/>
          <w:sz w:val="24"/>
          <w:shd w:val="clear" w:color="auto" w:fill="FFFFFF"/>
        </w:rPr>
        <w:t>89</w:t>
      </w:r>
      <w:r>
        <w:rPr>
          <w:rFonts w:ascii="Times New Roman" w:hAnsi="Times New Roman" w:cs="Times New Roman"/>
          <w:color w:val="222222"/>
          <w:sz w:val="24"/>
          <w:shd w:val="clear" w:color="auto" w:fill="FFFFFF"/>
        </w:rPr>
        <w:t>(1), 118-128.</w:t>
      </w:r>
    </w:p>
    <w:p w:rsidR="00B345DA" w:rsidRDefault="009D41F1">
      <w:pPr>
        <w:spacing w:line="480" w:lineRule="auto"/>
        <w:ind w:left="420" w:hanging="420"/>
        <w:contextualSpacing/>
        <w:jc w:val="both"/>
        <w:rPr>
          <w:rFonts w:ascii="Times New Roman" w:hAnsi="Times New Roman" w:cs="Times New Roman"/>
          <w:color w:val="222222"/>
          <w:sz w:val="24"/>
          <w:shd w:val="clear" w:color="auto" w:fill="FFFFFF"/>
        </w:rPr>
      </w:pPr>
      <w:r>
        <w:rPr>
          <w:rFonts w:ascii="Times New Roman" w:hAnsi="Times New Roman" w:cs="Times New Roman"/>
          <w:color w:val="222222"/>
          <w:sz w:val="24"/>
          <w:shd w:val="clear" w:color="auto" w:fill="FFFFFF"/>
        </w:rPr>
        <w:t xml:space="preserve">Edgar, S (2020).  Texting and driving </w:t>
      </w:r>
      <w:r>
        <w:rPr>
          <w:rFonts w:ascii="Times New Roman" w:hAnsi="Times New Roman" w:cs="Times New Roman"/>
          <w:color w:val="222222"/>
          <w:sz w:val="24"/>
          <w:shd w:val="clear" w:color="auto" w:fill="FFFFFF"/>
        </w:rPr>
        <w:t>ac</w:t>
      </w:r>
      <w:bookmarkStart w:id="0" w:name="_GoBack"/>
      <w:bookmarkEnd w:id="0"/>
      <w:r>
        <w:rPr>
          <w:rFonts w:ascii="Times New Roman" w:hAnsi="Times New Roman" w:cs="Times New Roman"/>
          <w:color w:val="222222"/>
          <w:sz w:val="24"/>
          <w:shd w:val="clear" w:color="auto" w:fill="FFFFFF"/>
        </w:rPr>
        <w:t xml:space="preserve">cident statistics. </w:t>
      </w:r>
    </w:p>
    <w:p w:rsidR="00B345DA" w:rsidRDefault="009D41F1">
      <w:pPr>
        <w:spacing w:line="480" w:lineRule="auto"/>
        <w:ind w:left="420" w:hanging="420"/>
        <w:contextualSpacing/>
        <w:jc w:val="both"/>
        <w:rPr>
          <w:rFonts w:ascii="Times New Roman" w:hAnsi="Times New Roman" w:cs="Times New Roman"/>
          <w:color w:val="222222"/>
          <w:sz w:val="24"/>
          <w:shd w:val="clear" w:color="auto" w:fill="FFFFFF"/>
        </w:rPr>
      </w:pPr>
      <w:hyperlink r:id="rId8" w:history="1">
        <w:r>
          <w:rPr>
            <w:rStyle w:val="Hyperlink"/>
            <w:rFonts w:ascii="Times New Roman" w:hAnsi="Times New Roman" w:cs="Times New Roman"/>
            <w:color w:val="222222"/>
            <w:sz w:val="24"/>
            <w:shd w:val="clear" w:color="auto" w:fill="FFFFFF"/>
          </w:rPr>
          <w:t>https://www.edgarsnyder.com/car-accident/cause-of-accident/cell-phone-cell-phone-statistics.html#</w:t>
        </w:r>
      </w:hyperlink>
    </w:p>
    <w:p w:rsidR="00B345DA" w:rsidRDefault="00B345DA">
      <w:pPr>
        <w:spacing w:line="480" w:lineRule="auto"/>
        <w:ind w:left="420" w:hanging="420"/>
        <w:contextualSpacing/>
        <w:jc w:val="both"/>
        <w:rPr>
          <w:rFonts w:ascii="Times New Roman" w:hAnsi="Times New Roman" w:cs="Times New Roman"/>
          <w:color w:val="222222"/>
          <w:sz w:val="24"/>
          <w:shd w:val="clear" w:color="auto" w:fill="FFFFFF"/>
        </w:rPr>
      </w:pPr>
    </w:p>
    <w:p w:rsidR="00B345DA" w:rsidRDefault="00B345DA">
      <w:pPr>
        <w:spacing w:line="480" w:lineRule="auto"/>
        <w:ind w:left="420" w:hanging="420"/>
        <w:contextualSpacing/>
        <w:jc w:val="both"/>
        <w:rPr>
          <w:rFonts w:ascii="Times New Roman" w:hAnsi="Times New Roman" w:cs="Times New Roman"/>
          <w:color w:val="222222"/>
          <w:sz w:val="24"/>
          <w:shd w:val="clear" w:color="auto" w:fill="FFFFFF"/>
        </w:rPr>
      </w:pPr>
    </w:p>
    <w:p w:rsidR="00B345DA" w:rsidRDefault="00B345DA">
      <w:pPr>
        <w:spacing w:line="480" w:lineRule="auto"/>
        <w:contextualSpacing/>
        <w:jc w:val="both"/>
        <w:rPr>
          <w:rFonts w:ascii="Times New Roman" w:hAnsi="Times New Roman" w:cs="Times New Roman"/>
          <w:i/>
          <w:iCs/>
          <w:sz w:val="24"/>
          <w:szCs w:val="24"/>
        </w:rPr>
      </w:pPr>
    </w:p>
    <w:p w:rsidR="00B345DA" w:rsidRDefault="00B345DA">
      <w:pPr>
        <w:spacing w:line="480" w:lineRule="auto"/>
        <w:contextualSpacing/>
        <w:jc w:val="both"/>
        <w:rPr>
          <w:rFonts w:ascii="Times New Roman" w:hAnsi="Times New Roman" w:cs="Times New Roman"/>
          <w:sz w:val="24"/>
          <w:szCs w:val="24"/>
        </w:rPr>
      </w:pPr>
    </w:p>
    <w:p w:rsidR="00B345DA" w:rsidRDefault="00B345DA">
      <w:pPr>
        <w:spacing w:line="480" w:lineRule="auto"/>
        <w:contextualSpacing/>
        <w:jc w:val="both"/>
        <w:rPr>
          <w:rFonts w:ascii="Times New Roman" w:hAnsi="Times New Roman" w:cs="Times New Roman"/>
          <w:sz w:val="24"/>
          <w:szCs w:val="24"/>
        </w:rPr>
      </w:pPr>
    </w:p>
    <w:p w:rsidR="00B345DA" w:rsidRDefault="00B345DA">
      <w:pPr>
        <w:spacing w:line="480" w:lineRule="auto"/>
        <w:contextualSpacing/>
        <w:jc w:val="both"/>
        <w:rPr>
          <w:rFonts w:ascii="Times New Roman" w:hAnsi="Times New Roman" w:cs="Times New Roman"/>
          <w:sz w:val="24"/>
          <w:szCs w:val="24"/>
        </w:rPr>
      </w:pPr>
    </w:p>
    <w:p w:rsidR="00B345DA" w:rsidRDefault="00B345DA">
      <w:pPr>
        <w:spacing w:line="480" w:lineRule="auto"/>
        <w:contextualSpacing/>
        <w:jc w:val="both"/>
        <w:rPr>
          <w:rFonts w:ascii="Times New Roman" w:hAnsi="Times New Roman" w:cs="Times New Roman"/>
          <w:sz w:val="24"/>
          <w:szCs w:val="24"/>
        </w:rPr>
      </w:pPr>
    </w:p>
    <w:p w:rsidR="00B345DA" w:rsidRDefault="00B345DA">
      <w:pPr>
        <w:spacing w:line="480" w:lineRule="auto"/>
        <w:contextualSpacing/>
        <w:jc w:val="both"/>
        <w:rPr>
          <w:rFonts w:ascii="Times New Roman" w:hAnsi="Times New Roman" w:cs="Times New Roman"/>
          <w:sz w:val="24"/>
          <w:szCs w:val="24"/>
        </w:rPr>
      </w:pPr>
    </w:p>
    <w:p w:rsidR="00B345DA" w:rsidRDefault="00B345DA">
      <w:pPr>
        <w:spacing w:line="480" w:lineRule="auto"/>
        <w:contextualSpacing/>
        <w:jc w:val="both"/>
        <w:rPr>
          <w:rFonts w:ascii="Times New Roman" w:hAnsi="Times New Roman" w:cs="Times New Roman"/>
          <w:sz w:val="24"/>
          <w:szCs w:val="24"/>
        </w:rPr>
      </w:pPr>
    </w:p>
    <w:p w:rsidR="00B345DA" w:rsidRDefault="009D41F1">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br w:type="page"/>
      </w:r>
    </w:p>
    <w:p w:rsidR="00B345DA" w:rsidRDefault="00B345DA">
      <w:pPr>
        <w:spacing w:line="480" w:lineRule="auto"/>
        <w:contextualSpacing/>
        <w:rPr>
          <w:rFonts w:ascii="Times New Roman" w:hAnsi="Times New Roman" w:cs="Times New Roman"/>
          <w:b/>
          <w:bCs/>
          <w:sz w:val="24"/>
          <w:szCs w:val="24"/>
        </w:rPr>
      </w:pPr>
    </w:p>
    <w:p w:rsidR="00B345DA" w:rsidRDefault="009D41F1">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p w:rsidR="00B345DA" w:rsidRDefault="00B345DA">
      <w:pPr>
        <w:spacing w:line="480" w:lineRule="auto"/>
        <w:contextualSpacing/>
        <w:rPr>
          <w:rFonts w:ascii="Times New Roman" w:hAnsi="Times New Roman" w:cs="Times New Roman"/>
          <w:b/>
          <w:bCs/>
          <w:sz w:val="24"/>
          <w:szCs w:val="24"/>
        </w:rPr>
      </w:pPr>
    </w:p>
    <w:p w:rsidR="00B345DA" w:rsidRDefault="00B345DA">
      <w:pPr>
        <w:spacing w:line="480" w:lineRule="auto"/>
        <w:ind w:left="1260" w:firstLine="420"/>
        <w:contextualSpacing/>
        <w:rPr>
          <w:rFonts w:ascii="Times New Roman" w:hAnsi="Times New Roman" w:cs="Times New Roman"/>
          <w:sz w:val="24"/>
          <w:szCs w:val="24"/>
        </w:rPr>
      </w:pPr>
    </w:p>
    <w:p w:rsidR="00B345DA" w:rsidRDefault="00B345DA">
      <w:pPr>
        <w:spacing w:line="480" w:lineRule="auto"/>
        <w:ind w:left="1260" w:firstLine="420"/>
        <w:contextualSpacing/>
        <w:rPr>
          <w:rFonts w:ascii="Times New Roman" w:hAnsi="Times New Roman" w:cs="Times New Roman"/>
          <w:sz w:val="24"/>
          <w:szCs w:val="24"/>
        </w:rPr>
      </w:pPr>
    </w:p>
    <w:sectPr w:rsidR="00B345DA">
      <w:headerReference w:type="default" r:id="rId9"/>
      <w:headerReference w:type="first" r:id="rId10"/>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1F1" w:rsidRDefault="009D41F1">
      <w:r>
        <w:separator/>
      </w:r>
    </w:p>
  </w:endnote>
  <w:endnote w:type="continuationSeparator" w:id="0">
    <w:p w:rsidR="009D41F1" w:rsidRDefault="009D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1F1" w:rsidRDefault="009D41F1">
      <w:r>
        <w:separator/>
      </w:r>
    </w:p>
  </w:footnote>
  <w:footnote w:type="continuationSeparator" w:id="0">
    <w:p w:rsidR="009D41F1" w:rsidRDefault="009D4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5DA" w:rsidRDefault="009D41F1">
    <w:pPr>
      <w:pStyle w:val="Header"/>
    </w:pPr>
    <w:r>
      <w:rPr>
        <w:rFonts w:ascii="Times New Roman" w:hAnsi="Times New Roman" w:cs="Times New Roman"/>
        <w:sz w:val="24"/>
      </w:rPr>
      <w:t>CELL PHONES AND DRIVING/WALKING</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5F54CB">
      <w:rPr>
        <w:rFonts w:ascii="Times New Roman" w:hAnsi="Times New Roman" w:cs="Times New Roman"/>
        <w:noProof/>
        <w:sz w:val="24"/>
      </w:rPr>
      <w:t>6</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5DA" w:rsidRDefault="009D41F1">
    <w:pPr>
      <w:pStyle w:val="Header"/>
      <w:rPr>
        <w:rFonts w:ascii="Times New Roman" w:hAnsi="Times New Roman" w:cs="Times New Roman"/>
        <w:sz w:val="24"/>
      </w:rPr>
    </w:pPr>
    <w:r>
      <w:rPr>
        <w:rFonts w:ascii="Times New Roman" w:hAnsi="Times New Roman" w:cs="Times New Roman"/>
        <w:sz w:val="24"/>
      </w:rPr>
      <w:t>Running head: CELL PHONES AND DRIVING/WALKING</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1</w:t>
    </w:r>
    <w:r>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7678CD"/>
    <w:rsid w:val="00142D27"/>
    <w:rsid w:val="00234EC6"/>
    <w:rsid w:val="00390CF6"/>
    <w:rsid w:val="005F54CB"/>
    <w:rsid w:val="009D41F1"/>
    <w:rsid w:val="00AD66A9"/>
    <w:rsid w:val="00B345DA"/>
    <w:rsid w:val="123D25C0"/>
    <w:rsid w:val="18FF2A48"/>
    <w:rsid w:val="330C4853"/>
    <w:rsid w:val="48887036"/>
    <w:rsid w:val="55EA6953"/>
    <w:rsid w:val="737678CD"/>
    <w:rsid w:val="75703251"/>
    <w:rsid w:val="78CF5E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qFormat/>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edgarsnyder.com/car-accident/cause-of-accident/cell-phone-cell-phone-statistics.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2020-12-14T05:50:00Z</dcterms:created>
  <dcterms:modified xsi:type="dcterms:W3CDTF">2020-12-14T05:50:00Z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